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55" w:rsidRPr="009D69D2" w:rsidRDefault="00934C55" w:rsidP="0088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D2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9D69D2" w:rsidRPr="009D69D2">
        <w:rPr>
          <w:rFonts w:ascii="Times New Roman" w:hAnsi="Times New Roman" w:cs="Times New Roman"/>
          <w:b/>
          <w:sz w:val="28"/>
          <w:szCs w:val="28"/>
        </w:rPr>
        <w:t>–</w:t>
      </w:r>
      <w:r w:rsidRPr="009D69D2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9D69D2" w:rsidRPr="009D69D2" w:rsidRDefault="009D69D2" w:rsidP="0088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D11F5B" w:rsidRPr="009D69D2" w:rsidRDefault="008C307B" w:rsidP="008840A0">
      <w:pPr>
        <w:pStyle w:val="ConsPlusTitle"/>
        <w:jc w:val="center"/>
        <w:outlineLvl w:val="0"/>
      </w:pPr>
      <w:r w:rsidRPr="009D69D2">
        <w:t>ХАНТЫ-МАНСИЙСК</w:t>
      </w:r>
      <w:r w:rsidR="009D69D2">
        <w:t>ИЙ</w:t>
      </w:r>
      <w:r w:rsidRPr="009D69D2">
        <w:t xml:space="preserve"> </w:t>
      </w:r>
      <w:r w:rsidR="00D11F5B" w:rsidRPr="009D69D2">
        <w:t>РАЙОН</w:t>
      </w:r>
    </w:p>
    <w:p w:rsidR="00D11F5B" w:rsidRDefault="00D11F5B" w:rsidP="008840A0">
      <w:pPr>
        <w:pStyle w:val="ConsPlusTitle"/>
        <w:jc w:val="center"/>
        <w:outlineLvl w:val="0"/>
      </w:pPr>
    </w:p>
    <w:p w:rsidR="009D69D2" w:rsidRDefault="009D69D2" w:rsidP="008840A0">
      <w:pPr>
        <w:pStyle w:val="ConsPlusTitle"/>
        <w:jc w:val="center"/>
        <w:outlineLvl w:val="0"/>
      </w:pPr>
      <w:r>
        <w:t>Д</w:t>
      </w:r>
      <w:r w:rsidR="008840A0">
        <w:t xml:space="preserve"> </w:t>
      </w:r>
      <w:r>
        <w:t>У</w:t>
      </w:r>
      <w:r w:rsidR="008840A0">
        <w:t xml:space="preserve"> </w:t>
      </w:r>
      <w:r>
        <w:t>М</w:t>
      </w:r>
      <w:r w:rsidR="008840A0">
        <w:t xml:space="preserve"> </w:t>
      </w:r>
      <w:r>
        <w:t>А</w:t>
      </w:r>
    </w:p>
    <w:p w:rsidR="009D69D2" w:rsidRPr="009D69D2" w:rsidRDefault="009D69D2" w:rsidP="008840A0">
      <w:pPr>
        <w:pStyle w:val="ConsPlusTitle"/>
        <w:jc w:val="center"/>
        <w:outlineLvl w:val="0"/>
      </w:pPr>
    </w:p>
    <w:p w:rsidR="00D11F5B" w:rsidRPr="009D69D2" w:rsidRDefault="00D11F5B" w:rsidP="008840A0">
      <w:pPr>
        <w:pStyle w:val="ConsPlusTitle"/>
        <w:jc w:val="center"/>
        <w:outlineLvl w:val="0"/>
      </w:pPr>
      <w:proofErr w:type="gramStart"/>
      <w:r w:rsidRPr="009D69D2">
        <w:t>Р</w:t>
      </w:r>
      <w:proofErr w:type="gramEnd"/>
      <w:r w:rsidR="008840A0">
        <w:t xml:space="preserve"> </w:t>
      </w:r>
      <w:r w:rsidRPr="009D69D2">
        <w:t>Е</w:t>
      </w:r>
      <w:r w:rsidR="008840A0">
        <w:t xml:space="preserve"> </w:t>
      </w:r>
      <w:r w:rsidRPr="009D69D2">
        <w:t>Ш</w:t>
      </w:r>
      <w:r w:rsidR="008840A0">
        <w:t xml:space="preserve"> </w:t>
      </w:r>
      <w:r w:rsidRPr="009D69D2">
        <w:t>Е</w:t>
      </w:r>
      <w:r w:rsidR="008840A0">
        <w:t xml:space="preserve"> </w:t>
      </w:r>
      <w:r w:rsidRPr="009D69D2">
        <w:t>Н</w:t>
      </w:r>
      <w:r w:rsidR="008840A0">
        <w:t xml:space="preserve"> </w:t>
      </w:r>
      <w:r w:rsidRPr="009D69D2">
        <w:t>И</w:t>
      </w:r>
      <w:r w:rsidR="008840A0">
        <w:t xml:space="preserve"> </w:t>
      </w:r>
      <w:r w:rsidRPr="009D69D2">
        <w:t>Е</w:t>
      </w:r>
    </w:p>
    <w:p w:rsidR="008840A0" w:rsidRDefault="008840A0" w:rsidP="008840A0">
      <w:pPr>
        <w:pStyle w:val="ConsPlusTitle"/>
        <w:ind w:firstLine="709"/>
        <w:jc w:val="both"/>
        <w:outlineLvl w:val="0"/>
      </w:pPr>
    </w:p>
    <w:p w:rsidR="00D11F5B" w:rsidRPr="008840A0" w:rsidRDefault="008840A0" w:rsidP="00884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9D69D2" w:rsidRPr="008840A0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5355D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D11F5B" w:rsidRPr="009D69D2" w:rsidRDefault="00D11F5B" w:rsidP="008840A0">
      <w:pPr>
        <w:pStyle w:val="ConsPlusTitle"/>
        <w:jc w:val="center"/>
        <w:outlineLvl w:val="0"/>
      </w:pPr>
    </w:p>
    <w:p w:rsidR="008840A0" w:rsidRDefault="009D69D2" w:rsidP="008840A0">
      <w:pPr>
        <w:pStyle w:val="ConsPlusTitle"/>
        <w:outlineLvl w:val="0"/>
        <w:rPr>
          <w:b w:val="0"/>
        </w:rPr>
      </w:pPr>
      <w:r>
        <w:rPr>
          <w:b w:val="0"/>
        </w:rPr>
        <w:t>О</w:t>
      </w:r>
      <w:r w:rsidRPr="009D69D2">
        <w:rPr>
          <w:b w:val="0"/>
        </w:rPr>
        <w:t xml:space="preserve">б утверждении </w:t>
      </w:r>
      <w:r>
        <w:rPr>
          <w:b w:val="0"/>
        </w:rPr>
        <w:t>П</w:t>
      </w:r>
      <w:r w:rsidRPr="009D69D2">
        <w:rPr>
          <w:b w:val="0"/>
        </w:rPr>
        <w:t>еречня услуг,</w:t>
      </w:r>
      <w:r>
        <w:rPr>
          <w:b w:val="0"/>
        </w:rPr>
        <w:t xml:space="preserve"> </w:t>
      </w:r>
    </w:p>
    <w:p w:rsidR="008840A0" w:rsidRDefault="009D69D2" w:rsidP="008840A0">
      <w:pPr>
        <w:pStyle w:val="ConsPlusTitle"/>
        <w:outlineLvl w:val="0"/>
        <w:rPr>
          <w:b w:val="0"/>
        </w:rPr>
      </w:pPr>
      <w:proofErr w:type="gramStart"/>
      <w:r w:rsidRPr="009D69D2">
        <w:rPr>
          <w:b w:val="0"/>
        </w:rPr>
        <w:t>которые</w:t>
      </w:r>
      <w:proofErr w:type="gramEnd"/>
      <w:r w:rsidR="00994D15">
        <w:rPr>
          <w:b w:val="0"/>
        </w:rPr>
        <w:t xml:space="preserve"> </w:t>
      </w:r>
      <w:r w:rsidRPr="009D69D2">
        <w:rPr>
          <w:b w:val="0"/>
        </w:rPr>
        <w:t xml:space="preserve">являются необходимыми </w:t>
      </w:r>
    </w:p>
    <w:p w:rsidR="008840A0" w:rsidRDefault="009D69D2" w:rsidP="008840A0">
      <w:pPr>
        <w:pStyle w:val="ConsPlusTitle"/>
        <w:outlineLvl w:val="0"/>
        <w:rPr>
          <w:b w:val="0"/>
        </w:rPr>
      </w:pPr>
      <w:r w:rsidRPr="009D69D2">
        <w:rPr>
          <w:b w:val="0"/>
        </w:rPr>
        <w:t xml:space="preserve">и </w:t>
      </w:r>
      <w:proofErr w:type="gramStart"/>
      <w:r w:rsidRPr="009D69D2">
        <w:rPr>
          <w:b w:val="0"/>
        </w:rPr>
        <w:t>обязательными</w:t>
      </w:r>
      <w:proofErr w:type="gramEnd"/>
      <w:r w:rsidR="00994D15">
        <w:rPr>
          <w:b w:val="0"/>
        </w:rPr>
        <w:t xml:space="preserve"> </w:t>
      </w:r>
      <w:r w:rsidRPr="009D69D2">
        <w:rPr>
          <w:b w:val="0"/>
        </w:rPr>
        <w:t xml:space="preserve">для предоставления </w:t>
      </w:r>
    </w:p>
    <w:p w:rsidR="008840A0" w:rsidRDefault="009D69D2" w:rsidP="008840A0">
      <w:pPr>
        <w:pStyle w:val="ConsPlusTitle"/>
        <w:outlineLvl w:val="0"/>
        <w:rPr>
          <w:b w:val="0"/>
        </w:rPr>
      </w:pPr>
      <w:r w:rsidRPr="009D69D2">
        <w:rPr>
          <w:b w:val="0"/>
        </w:rPr>
        <w:t>органами местного</w:t>
      </w:r>
      <w:r w:rsidR="00994D15">
        <w:rPr>
          <w:b w:val="0"/>
        </w:rPr>
        <w:t xml:space="preserve"> </w:t>
      </w:r>
      <w:r w:rsidRPr="009D69D2">
        <w:rPr>
          <w:b w:val="0"/>
        </w:rPr>
        <w:t xml:space="preserve">самоуправления </w:t>
      </w:r>
    </w:p>
    <w:p w:rsidR="008840A0" w:rsidRDefault="00070242" w:rsidP="008840A0">
      <w:pPr>
        <w:pStyle w:val="ConsPlusTitle"/>
        <w:outlineLvl w:val="0"/>
        <w:rPr>
          <w:b w:val="0"/>
        </w:rPr>
      </w:pPr>
      <w:r>
        <w:rPr>
          <w:b w:val="0"/>
        </w:rPr>
        <w:t>Х</w:t>
      </w:r>
      <w:r w:rsidR="009D69D2" w:rsidRPr="009D69D2">
        <w:rPr>
          <w:b w:val="0"/>
        </w:rPr>
        <w:t>анты-</w:t>
      </w:r>
      <w:r>
        <w:rPr>
          <w:b w:val="0"/>
        </w:rPr>
        <w:t>М</w:t>
      </w:r>
      <w:r w:rsidR="009D69D2" w:rsidRPr="009D69D2">
        <w:rPr>
          <w:b w:val="0"/>
        </w:rPr>
        <w:t>ансийского района</w:t>
      </w:r>
      <w:r w:rsidR="00994D15">
        <w:rPr>
          <w:b w:val="0"/>
        </w:rPr>
        <w:t xml:space="preserve"> </w:t>
      </w:r>
    </w:p>
    <w:p w:rsidR="008840A0" w:rsidRDefault="009D69D2" w:rsidP="008840A0">
      <w:pPr>
        <w:pStyle w:val="ConsPlusTitle"/>
        <w:outlineLvl w:val="0"/>
        <w:rPr>
          <w:b w:val="0"/>
        </w:rPr>
      </w:pPr>
      <w:r w:rsidRPr="009D69D2">
        <w:rPr>
          <w:b w:val="0"/>
        </w:rPr>
        <w:t xml:space="preserve">муниципальных услуг и </w:t>
      </w:r>
    </w:p>
    <w:p w:rsidR="008840A0" w:rsidRDefault="009D69D2" w:rsidP="008840A0">
      <w:pPr>
        <w:pStyle w:val="ConsPlusTitle"/>
        <w:outlineLvl w:val="0"/>
        <w:rPr>
          <w:b w:val="0"/>
        </w:rPr>
      </w:pPr>
      <w:r w:rsidRPr="009D69D2">
        <w:rPr>
          <w:b w:val="0"/>
        </w:rPr>
        <w:t>предоставляются</w:t>
      </w:r>
      <w:r w:rsidR="00994D15">
        <w:rPr>
          <w:b w:val="0"/>
        </w:rPr>
        <w:t xml:space="preserve"> </w:t>
      </w:r>
      <w:r w:rsidRPr="009D69D2">
        <w:rPr>
          <w:b w:val="0"/>
        </w:rPr>
        <w:t xml:space="preserve">организациями, </w:t>
      </w:r>
    </w:p>
    <w:p w:rsidR="008840A0" w:rsidRDefault="009D69D2" w:rsidP="008840A0">
      <w:pPr>
        <w:pStyle w:val="ConsPlusTitle"/>
        <w:outlineLvl w:val="0"/>
        <w:rPr>
          <w:b w:val="0"/>
        </w:rPr>
      </w:pPr>
      <w:r w:rsidRPr="009D69D2">
        <w:rPr>
          <w:b w:val="0"/>
        </w:rPr>
        <w:t>участвующими в предоставлении</w:t>
      </w:r>
      <w:r w:rsidR="00994D15">
        <w:rPr>
          <w:b w:val="0"/>
        </w:rPr>
        <w:t xml:space="preserve"> </w:t>
      </w:r>
    </w:p>
    <w:p w:rsidR="00D11F5B" w:rsidRPr="009D69D2" w:rsidRDefault="009D69D2" w:rsidP="008840A0">
      <w:pPr>
        <w:pStyle w:val="ConsPlusTitle"/>
        <w:outlineLvl w:val="0"/>
        <w:rPr>
          <w:b w:val="0"/>
        </w:rPr>
      </w:pPr>
      <w:r w:rsidRPr="009D69D2">
        <w:rPr>
          <w:b w:val="0"/>
        </w:rPr>
        <w:t>муниципальных услуг</w:t>
      </w:r>
    </w:p>
    <w:p w:rsidR="00D11F5B" w:rsidRPr="009D69D2" w:rsidRDefault="00D11F5B" w:rsidP="008840A0">
      <w:pPr>
        <w:pStyle w:val="ConsPlusTitle"/>
        <w:jc w:val="center"/>
        <w:outlineLvl w:val="0"/>
      </w:pPr>
    </w:p>
    <w:p w:rsidR="00070242" w:rsidRDefault="00762D07" w:rsidP="00884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организации предоставления органами местного самоуправления Ханты-Мансийского района муниципальных услуг, в</w:t>
      </w:r>
      <w:r w:rsidR="00D11F5B" w:rsidRPr="009D69D2">
        <w:rPr>
          <w:rFonts w:ascii="Times New Roman" w:hAnsi="Times New Roman" w:cs="Times New Roman"/>
          <w:bCs/>
          <w:sz w:val="28"/>
          <w:szCs w:val="28"/>
        </w:rPr>
        <w:t xml:space="preserve"> соответствии со </w:t>
      </w:r>
      <w:hyperlink r:id="rId9" w:history="1">
        <w:r w:rsidR="00D11F5B" w:rsidRPr="009D69D2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="00D11F5B" w:rsidRPr="009D6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 w:rsidR="008840A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0242">
        <w:rPr>
          <w:rFonts w:ascii="Times New Roman" w:hAnsi="Times New Roman" w:cs="Times New Roman"/>
          <w:bCs/>
          <w:sz w:val="28"/>
          <w:szCs w:val="28"/>
        </w:rPr>
        <w:t>№</w:t>
      </w:r>
      <w:r w:rsidR="00D11F5B" w:rsidRPr="009D69D2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="00070242">
        <w:rPr>
          <w:rFonts w:ascii="Times New Roman" w:hAnsi="Times New Roman" w:cs="Times New Roman"/>
          <w:bCs/>
          <w:sz w:val="28"/>
          <w:szCs w:val="28"/>
        </w:rPr>
        <w:t>«</w:t>
      </w:r>
      <w:r w:rsidR="00D11F5B" w:rsidRPr="009D69D2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070242">
        <w:rPr>
          <w:rFonts w:ascii="Times New Roman" w:hAnsi="Times New Roman" w:cs="Times New Roman"/>
          <w:bCs/>
          <w:sz w:val="28"/>
          <w:szCs w:val="28"/>
        </w:rPr>
        <w:t>»</w:t>
      </w:r>
      <w:r w:rsidR="008840A0">
        <w:rPr>
          <w:rFonts w:ascii="Times New Roman" w:hAnsi="Times New Roman" w:cs="Times New Roman"/>
          <w:bCs/>
          <w:sz w:val="28"/>
          <w:szCs w:val="28"/>
        </w:rPr>
        <w:t>,</w:t>
      </w:r>
    </w:p>
    <w:p w:rsidR="00070242" w:rsidRDefault="00070242" w:rsidP="008840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0242" w:rsidRDefault="00D11F5B" w:rsidP="008840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D2">
        <w:rPr>
          <w:rFonts w:ascii="Times New Roman" w:hAnsi="Times New Roman" w:cs="Times New Roman"/>
          <w:bCs/>
          <w:sz w:val="28"/>
          <w:szCs w:val="28"/>
        </w:rPr>
        <w:t>Дума Ханты-Мансийского района</w:t>
      </w:r>
    </w:p>
    <w:p w:rsidR="00070242" w:rsidRDefault="00070242" w:rsidP="008840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1F5B" w:rsidRPr="008840A0" w:rsidRDefault="00070242" w:rsidP="008840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0A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70242" w:rsidRPr="009D69D2" w:rsidRDefault="00070242" w:rsidP="008840A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1F5B" w:rsidRPr="009D69D2" w:rsidRDefault="00D11F5B" w:rsidP="00884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D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070242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9D69D2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</w:t>
      </w:r>
      <w:r w:rsidR="0046132C">
        <w:rPr>
          <w:rFonts w:ascii="Times New Roman" w:hAnsi="Times New Roman" w:cs="Times New Roman"/>
          <w:bCs/>
          <w:sz w:val="28"/>
          <w:szCs w:val="28"/>
        </w:rPr>
        <w:t>доставлении муниципальных услуг, согласно приложению к настоящему решению.</w:t>
      </w:r>
    </w:p>
    <w:p w:rsidR="00773513" w:rsidRPr="009D69D2" w:rsidRDefault="00762D07" w:rsidP="00884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513" w:rsidRPr="009D69D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73513" w:rsidRPr="009D69D2">
        <w:rPr>
          <w:rFonts w:ascii="Times New Roman" w:hAnsi="Times New Roman" w:cs="Times New Roman"/>
          <w:sz w:val="28"/>
          <w:szCs w:val="28"/>
        </w:rPr>
        <w:t>.</w:t>
      </w:r>
    </w:p>
    <w:p w:rsidR="00773513" w:rsidRPr="009D69D2" w:rsidRDefault="00773513" w:rsidP="00884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3513" w:rsidRPr="009D69D2" w:rsidRDefault="00773513" w:rsidP="00884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3513" w:rsidRPr="009D69D2" w:rsidRDefault="00773513" w:rsidP="0088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D2">
        <w:rPr>
          <w:rFonts w:ascii="Times New Roman" w:hAnsi="Times New Roman" w:cs="Times New Roman"/>
          <w:sz w:val="28"/>
          <w:szCs w:val="28"/>
        </w:rPr>
        <w:t>Глава</w:t>
      </w:r>
    </w:p>
    <w:p w:rsidR="00070242" w:rsidRDefault="00773513" w:rsidP="0088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D2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     П.Н.</w:t>
      </w:r>
      <w:r w:rsidR="008840A0">
        <w:rPr>
          <w:rFonts w:ascii="Times New Roman" w:hAnsi="Times New Roman" w:cs="Times New Roman"/>
          <w:sz w:val="28"/>
          <w:szCs w:val="28"/>
        </w:rPr>
        <w:t xml:space="preserve"> </w:t>
      </w:r>
      <w:r w:rsidRPr="009D69D2">
        <w:rPr>
          <w:rFonts w:ascii="Times New Roman" w:hAnsi="Times New Roman" w:cs="Times New Roman"/>
          <w:sz w:val="28"/>
          <w:szCs w:val="28"/>
        </w:rPr>
        <w:t>Захаров</w:t>
      </w:r>
    </w:p>
    <w:p w:rsidR="001C51CD" w:rsidRDefault="001C51CD" w:rsidP="0088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CD" w:rsidRDefault="0035355D" w:rsidP="0088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07.06.2012</w:t>
      </w:r>
    </w:p>
    <w:p w:rsidR="00070242" w:rsidRDefault="00070242" w:rsidP="0088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6FC" w:rsidRPr="009D69D2" w:rsidRDefault="00070242" w:rsidP="008840A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26FC" w:rsidRPr="009D69D2" w:rsidRDefault="008A26FC" w:rsidP="008840A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69D2">
        <w:rPr>
          <w:rFonts w:ascii="Times New Roman" w:hAnsi="Times New Roman" w:cs="Times New Roman"/>
          <w:sz w:val="28"/>
          <w:szCs w:val="28"/>
        </w:rPr>
        <w:t xml:space="preserve">к </w:t>
      </w:r>
      <w:r w:rsidR="00773513" w:rsidRPr="009D69D2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8A26FC" w:rsidRPr="009D69D2" w:rsidRDefault="008A26FC" w:rsidP="008840A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69D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A26FC" w:rsidRPr="009D69D2" w:rsidRDefault="00773513" w:rsidP="008840A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69D2">
        <w:rPr>
          <w:rFonts w:ascii="Times New Roman" w:hAnsi="Times New Roman" w:cs="Times New Roman"/>
          <w:sz w:val="28"/>
          <w:szCs w:val="28"/>
        </w:rPr>
        <w:t xml:space="preserve">от </w:t>
      </w:r>
      <w:r w:rsidR="008840A0">
        <w:rPr>
          <w:rFonts w:ascii="Times New Roman" w:hAnsi="Times New Roman" w:cs="Times New Roman"/>
          <w:sz w:val="28"/>
          <w:szCs w:val="28"/>
        </w:rPr>
        <w:t xml:space="preserve">07.06.2012 </w:t>
      </w:r>
      <w:r w:rsidR="008A26FC" w:rsidRPr="009D69D2">
        <w:rPr>
          <w:rFonts w:ascii="Times New Roman" w:hAnsi="Times New Roman" w:cs="Times New Roman"/>
          <w:sz w:val="28"/>
          <w:szCs w:val="28"/>
        </w:rPr>
        <w:t xml:space="preserve"> № </w:t>
      </w:r>
      <w:r w:rsidR="0035355D">
        <w:rPr>
          <w:rFonts w:ascii="Times New Roman" w:hAnsi="Times New Roman" w:cs="Times New Roman"/>
          <w:sz w:val="28"/>
          <w:szCs w:val="28"/>
        </w:rPr>
        <w:t>147</w:t>
      </w:r>
      <w:bookmarkStart w:id="0" w:name="_GoBack"/>
      <w:bookmarkEnd w:id="0"/>
    </w:p>
    <w:p w:rsidR="001E2523" w:rsidRPr="009D69D2" w:rsidRDefault="001E2523" w:rsidP="0088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523" w:rsidRPr="009D69D2" w:rsidRDefault="001E2523" w:rsidP="0088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D2">
        <w:rPr>
          <w:rFonts w:ascii="Times New Roman" w:hAnsi="Times New Roman" w:cs="Times New Roman"/>
          <w:b/>
          <w:bCs/>
          <w:sz w:val="28"/>
          <w:szCs w:val="28"/>
        </w:rPr>
        <w:t>ПЕРЕЧЕНЬ УСЛУГ,</w:t>
      </w:r>
    </w:p>
    <w:p w:rsidR="008A26FC" w:rsidRPr="009D69D2" w:rsidRDefault="001E2523" w:rsidP="0088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D2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 ОРГАНАМИ МЕСТНОГО САМОУПРАВЛЕНИЯ</w:t>
      </w:r>
      <w:r w:rsidR="00070242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РАЙОНА</w:t>
      </w:r>
      <w:r w:rsidRPr="009D69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  <w:r w:rsidR="00070242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</w:p>
    <w:p w:rsidR="00BE3B0E" w:rsidRPr="009D69D2" w:rsidRDefault="00BE3B0E" w:rsidP="008840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3B0E" w:rsidRPr="009D69D2" w:rsidRDefault="00BE3B0E" w:rsidP="008840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69D2">
        <w:rPr>
          <w:rFonts w:ascii="Times New Roman" w:hAnsi="Times New Roman" w:cs="Times New Roman"/>
          <w:sz w:val="28"/>
          <w:szCs w:val="28"/>
        </w:rPr>
        <w:t>1. Проведение кадастровых работ в отношении земельного участка</w:t>
      </w:r>
      <w:r w:rsidR="00070242">
        <w:rPr>
          <w:rFonts w:ascii="Times New Roman" w:hAnsi="Times New Roman" w:cs="Times New Roman"/>
          <w:sz w:val="28"/>
          <w:szCs w:val="28"/>
        </w:rPr>
        <w:t>&lt;*&gt;;</w:t>
      </w:r>
    </w:p>
    <w:p w:rsidR="00BE3B0E" w:rsidRPr="00A84827" w:rsidRDefault="00773513" w:rsidP="0088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D2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A84827">
        <w:rPr>
          <w:rFonts w:ascii="Times New Roman" w:hAnsi="Times New Roman" w:cs="Times New Roman"/>
          <w:iCs/>
          <w:sz w:val="28"/>
          <w:szCs w:val="28"/>
        </w:rPr>
        <w:t>Подготовка проектной документации объектов капитального строительства</w:t>
      </w:r>
      <w:r w:rsidR="00A84827" w:rsidRPr="00A84827">
        <w:rPr>
          <w:rFonts w:ascii="Times New Roman" w:hAnsi="Times New Roman" w:cs="Times New Roman"/>
          <w:iCs/>
          <w:sz w:val="28"/>
          <w:szCs w:val="28"/>
        </w:rPr>
        <w:t>&lt;</w:t>
      </w:r>
      <w:r w:rsidR="00A84827">
        <w:rPr>
          <w:rFonts w:ascii="Times New Roman" w:hAnsi="Times New Roman" w:cs="Times New Roman"/>
          <w:iCs/>
          <w:sz w:val="28"/>
          <w:szCs w:val="28"/>
        </w:rPr>
        <w:t>*</w:t>
      </w:r>
      <w:r w:rsidR="00A84827" w:rsidRPr="00A84827">
        <w:rPr>
          <w:rFonts w:ascii="Times New Roman" w:hAnsi="Times New Roman" w:cs="Times New Roman"/>
          <w:iCs/>
          <w:sz w:val="28"/>
          <w:szCs w:val="28"/>
        </w:rPr>
        <w:t>&gt;</w:t>
      </w:r>
      <w:r w:rsidR="00A84827">
        <w:rPr>
          <w:rFonts w:ascii="Times New Roman" w:hAnsi="Times New Roman" w:cs="Times New Roman"/>
          <w:iCs/>
          <w:sz w:val="28"/>
          <w:szCs w:val="28"/>
        </w:rPr>
        <w:t>;</w:t>
      </w:r>
    </w:p>
    <w:p w:rsidR="00BE3B0E" w:rsidRDefault="00A84827" w:rsidP="0088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B88">
        <w:rPr>
          <w:rFonts w:ascii="Times New Roman" w:hAnsi="Times New Roman" w:cs="Times New Roman"/>
          <w:sz w:val="28"/>
          <w:szCs w:val="28"/>
        </w:rPr>
        <w:t>. Г</w:t>
      </w:r>
      <w:r w:rsidR="00BE3B0E" w:rsidRPr="009D69D2">
        <w:rPr>
          <w:rFonts w:ascii="Times New Roman" w:hAnsi="Times New Roman" w:cs="Times New Roman"/>
          <w:sz w:val="28"/>
          <w:szCs w:val="28"/>
        </w:rPr>
        <w:t>осударственная экспертиза проектной докуме</w:t>
      </w:r>
      <w:r w:rsidR="00710B88">
        <w:rPr>
          <w:rFonts w:ascii="Times New Roman" w:hAnsi="Times New Roman" w:cs="Times New Roman"/>
          <w:sz w:val="28"/>
          <w:szCs w:val="28"/>
        </w:rPr>
        <w:t>нтации</w:t>
      </w:r>
      <w:r w:rsidR="00BE3B0E" w:rsidRPr="009D69D2">
        <w:rPr>
          <w:rFonts w:ascii="Times New Roman" w:hAnsi="Times New Roman" w:cs="Times New Roman"/>
          <w:sz w:val="28"/>
          <w:szCs w:val="28"/>
        </w:rPr>
        <w:t>&lt;*&gt;;</w:t>
      </w:r>
    </w:p>
    <w:p w:rsidR="00A84827" w:rsidRDefault="00A84827" w:rsidP="0088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Негосударственная экспертиза проектной документации</w:t>
      </w:r>
      <w:r w:rsidRPr="00C71E73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513" w:rsidRDefault="009618A8" w:rsidP="008840A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B88">
        <w:rPr>
          <w:rFonts w:ascii="Times New Roman" w:hAnsi="Times New Roman" w:cs="Times New Roman"/>
          <w:sz w:val="28"/>
          <w:szCs w:val="28"/>
        </w:rPr>
        <w:t>. Изготовление</w:t>
      </w:r>
      <w:r w:rsidR="00BE3B0E" w:rsidRPr="009D69D2">
        <w:rPr>
          <w:rFonts w:ascii="Times New Roman" w:hAnsi="Times New Roman" w:cs="Times New Roman"/>
          <w:sz w:val="28"/>
          <w:szCs w:val="28"/>
        </w:rPr>
        <w:t xml:space="preserve"> схемы планировочной организации земельного участка с обозначением места размещения объекта индивидуального</w:t>
      </w:r>
      <w:r w:rsidR="00C71E73">
        <w:rPr>
          <w:rFonts w:ascii="Times New Roman" w:hAnsi="Times New Roman" w:cs="Times New Roman"/>
          <w:sz w:val="28"/>
          <w:szCs w:val="28"/>
        </w:rPr>
        <w:t xml:space="preserve"> жилищного строительства&lt;*&gt;;</w:t>
      </w:r>
    </w:p>
    <w:p w:rsidR="006F0DEC" w:rsidRPr="006F0DEC" w:rsidRDefault="009618A8" w:rsidP="008840A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DEC">
        <w:rPr>
          <w:rFonts w:ascii="Times New Roman" w:hAnsi="Times New Roman" w:cs="Times New Roman"/>
          <w:sz w:val="28"/>
          <w:szCs w:val="28"/>
        </w:rPr>
        <w:t>. Подготовка проектной документации рекламной конструкции, в том числе эскизного проекта с фотоизображением и топографической съемки территории места установки рекламной конструкции в масштабе 1:500</w:t>
      </w:r>
      <w:r w:rsidR="006F0DEC" w:rsidRPr="006F0DEC">
        <w:rPr>
          <w:rFonts w:ascii="Times New Roman" w:hAnsi="Times New Roman" w:cs="Times New Roman"/>
          <w:sz w:val="28"/>
          <w:szCs w:val="28"/>
        </w:rPr>
        <w:t>&lt;</w:t>
      </w:r>
      <w:r w:rsidR="006F0DEC">
        <w:rPr>
          <w:rFonts w:ascii="Times New Roman" w:hAnsi="Times New Roman" w:cs="Times New Roman"/>
          <w:sz w:val="28"/>
          <w:szCs w:val="28"/>
        </w:rPr>
        <w:t>*</w:t>
      </w:r>
      <w:r w:rsidR="006F0DEC" w:rsidRPr="006F0DEC">
        <w:rPr>
          <w:rFonts w:ascii="Times New Roman" w:hAnsi="Times New Roman" w:cs="Times New Roman"/>
          <w:sz w:val="28"/>
          <w:szCs w:val="28"/>
        </w:rPr>
        <w:t>&gt;</w:t>
      </w:r>
      <w:r w:rsidR="006F0DEC">
        <w:rPr>
          <w:rFonts w:ascii="Times New Roman" w:hAnsi="Times New Roman" w:cs="Times New Roman"/>
          <w:sz w:val="28"/>
          <w:szCs w:val="28"/>
        </w:rPr>
        <w:t>.</w:t>
      </w:r>
    </w:p>
    <w:p w:rsidR="00F05357" w:rsidRPr="009D69D2" w:rsidRDefault="00F05357" w:rsidP="008840A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5357" w:rsidRPr="009D69D2" w:rsidRDefault="00F05357" w:rsidP="0088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0E" w:rsidRPr="009D69D2" w:rsidRDefault="00BE3B0E" w:rsidP="0088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D69D2">
        <w:rPr>
          <w:rFonts w:ascii="Times New Roman" w:hAnsi="Times New Roman" w:cs="Times New Roman"/>
          <w:sz w:val="28"/>
          <w:szCs w:val="28"/>
        </w:rPr>
        <w:t>&lt;*&gt; Услуги, оказыва</w:t>
      </w:r>
      <w:r w:rsidR="00A87514" w:rsidRPr="009D69D2">
        <w:rPr>
          <w:rFonts w:ascii="Times New Roman" w:hAnsi="Times New Roman" w:cs="Times New Roman"/>
          <w:sz w:val="28"/>
          <w:szCs w:val="28"/>
        </w:rPr>
        <w:t>ются</w:t>
      </w:r>
      <w:r w:rsidRPr="009D69D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87514" w:rsidRPr="009D69D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D69D2">
        <w:rPr>
          <w:rFonts w:ascii="Times New Roman" w:hAnsi="Times New Roman" w:cs="Times New Roman"/>
          <w:sz w:val="28"/>
          <w:szCs w:val="28"/>
        </w:rPr>
        <w:t>заявителя.</w:t>
      </w:r>
    </w:p>
    <w:sectPr w:rsidR="00BE3B0E" w:rsidRPr="009D69D2" w:rsidSect="009D69D2">
      <w:pgSz w:w="11906" w:h="16838"/>
      <w:pgMar w:top="1134" w:right="1133" w:bottom="1134" w:left="1701" w:header="709" w:footer="6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B0" w:rsidRDefault="001740B0" w:rsidP="008A26FC">
      <w:pPr>
        <w:spacing w:after="0" w:line="240" w:lineRule="auto"/>
      </w:pPr>
      <w:r>
        <w:separator/>
      </w:r>
    </w:p>
  </w:endnote>
  <w:endnote w:type="continuationSeparator" w:id="0">
    <w:p w:rsidR="001740B0" w:rsidRDefault="001740B0" w:rsidP="008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B0" w:rsidRDefault="001740B0" w:rsidP="008A26FC">
      <w:pPr>
        <w:spacing w:after="0" w:line="240" w:lineRule="auto"/>
      </w:pPr>
      <w:r>
        <w:separator/>
      </w:r>
    </w:p>
  </w:footnote>
  <w:footnote w:type="continuationSeparator" w:id="0">
    <w:p w:rsidR="001740B0" w:rsidRDefault="001740B0" w:rsidP="008A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D1C"/>
    <w:multiLevelType w:val="hybridMultilevel"/>
    <w:tmpl w:val="91B2036C"/>
    <w:lvl w:ilvl="0" w:tplc="8A78B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D1619"/>
    <w:multiLevelType w:val="hybridMultilevel"/>
    <w:tmpl w:val="32D6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6D63"/>
    <w:multiLevelType w:val="hybridMultilevel"/>
    <w:tmpl w:val="0CE6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F14C0"/>
    <w:multiLevelType w:val="hybridMultilevel"/>
    <w:tmpl w:val="88C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744"/>
    <w:rsid w:val="00010DD1"/>
    <w:rsid w:val="00032659"/>
    <w:rsid w:val="00037056"/>
    <w:rsid w:val="000448DD"/>
    <w:rsid w:val="00070242"/>
    <w:rsid w:val="000900E9"/>
    <w:rsid w:val="000A741D"/>
    <w:rsid w:val="000B70E9"/>
    <w:rsid w:val="000C2CE4"/>
    <w:rsid w:val="000F3BD6"/>
    <w:rsid w:val="001436FB"/>
    <w:rsid w:val="001740B0"/>
    <w:rsid w:val="001819EC"/>
    <w:rsid w:val="001A71D6"/>
    <w:rsid w:val="001B05C2"/>
    <w:rsid w:val="001B582C"/>
    <w:rsid w:val="001C51CD"/>
    <w:rsid w:val="001C526B"/>
    <w:rsid w:val="001D1FCE"/>
    <w:rsid w:val="001E2523"/>
    <w:rsid w:val="001F7FF6"/>
    <w:rsid w:val="00203354"/>
    <w:rsid w:val="0020451C"/>
    <w:rsid w:val="002155D9"/>
    <w:rsid w:val="00217898"/>
    <w:rsid w:val="00230A67"/>
    <w:rsid w:val="00233CE0"/>
    <w:rsid w:val="00253952"/>
    <w:rsid w:val="002B182E"/>
    <w:rsid w:val="002F6374"/>
    <w:rsid w:val="00325D33"/>
    <w:rsid w:val="0033639E"/>
    <w:rsid w:val="0035355D"/>
    <w:rsid w:val="00381287"/>
    <w:rsid w:val="003919DA"/>
    <w:rsid w:val="003B6F1D"/>
    <w:rsid w:val="003C38D1"/>
    <w:rsid w:val="003C7909"/>
    <w:rsid w:val="003D3000"/>
    <w:rsid w:val="004052B9"/>
    <w:rsid w:val="0041359D"/>
    <w:rsid w:val="00416744"/>
    <w:rsid w:val="004253CA"/>
    <w:rsid w:val="0046132C"/>
    <w:rsid w:val="00474A5C"/>
    <w:rsid w:val="004878C7"/>
    <w:rsid w:val="004A272E"/>
    <w:rsid w:val="005025E2"/>
    <w:rsid w:val="00502DC1"/>
    <w:rsid w:val="005278CD"/>
    <w:rsid w:val="00534C15"/>
    <w:rsid w:val="005363D5"/>
    <w:rsid w:val="005550B1"/>
    <w:rsid w:val="00585E96"/>
    <w:rsid w:val="00586E79"/>
    <w:rsid w:val="005A01BC"/>
    <w:rsid w:val="005A247C"/>
    <w:rsid w:val="005A4288"/>
    <w:rsid w:val="005B7BD8"/>
    <w:rsid w:val="005D4FE0"/>
    <w:rsid w:val="005E442B"/>
    <w:rsid w:val="005E72D7"/>
    <w:rsid w:val="006232BD"/>
    <w:rsid w:val="00644EC9"/>
    <w:rsid w:val="006528AD"/>
    <w:rsid w:val="006638B6"/>
    <w:rsid w:val="00672F1E"/>
    <w:rsid w:val="00684EE2"/>
    <w:rsid w:val="0069031B"/>
    <w:rsid w:val="0069437C"/>
    <w:rsid w:val="006B17E4"/>
    <w:rsid w:val="006D1126"/>
    <w:rsid w:val="006D2348"/>
    <w:rsid w:val="006E0E11"/>
    <w:rsid w:val="006F0DEC"/>
    <w:rsid w:val="006F32F1"/>
    <w:rsid w:val="00710B88"/>
    <w:rsid w:val="00714B6F"/>
    <w:rsid w:val="00762D07"/>
    <w:rsid w:val="00773513"/>
    <w:rsid w:val="0077606D"/>
    <w:rsid w:val="007B0399"/>
    <w:rsid w:val="00802588"/>
    <w:rsid w:val="008125FA"/>
    <w:rsid w:val="0081471B"/>
    <w:rsid w:val="008312CB"/>
    <w:rsid w:val="008414F6"/>
    <w:rsid w:val="0085293F"/>
    <w:rsid w:val="008607BB"/>
    <w:rsid w:val="008840A0"/>
    <w:rsid w:val="008A26FC"/>
    <w:rsid w:val="008A6BB0"/>
    <w:rsid w:val="008B3F06"/>
    <w:rsid w:val="008C307B"/>
    <w:rsid w:val="008C4FAF"/>
    <w:rsid w:val="0090636A"/>
    <w:rsid w:val="00913B75"/>
    <w:rsid w:val="00914BCA"/>
    <w:rsid w:val="00915A8E"/>
    <w:rsid w:val="00925C93"/>
    <w:rsid w:val="00934C55"/>
    <w:rsid w:val="0093565B"/>
    <w:rsid w:val="00942F7C"/>
    <w:rsid w:val="0095195A"/>
    <w:rsid w:val="009552C6"/>
    <w:rsid w:val="009618A8"/>
    <w:rsid w:val="00981198"/>
    <w:rsid w:val="00994D15"/>
    <w:rsid w:val="009A0E47"/>
    <w:rsid w:val="009D225A"/>
    <w:rsid w:val="009D69D2"/>
    <w:rsid w:val="009F428D"/>
    <w:rsid w:val="00A02DC1"/>
    <w:rsid w:val="00A07BC1"/>
    <w:rsid w:val="00A22AFD"/>
    <w:rsid w:val="00A24409"/>
    <w:rsid w:val="00A41B4F"/>
    <w:rsid w:val="00A538F5"/>
    <w:rsid w:val="00A84827"/>
    <w:rsid w:val="00A87514"/>
    <w:rsid w:val="00A96C24"/>
    <w:rsid w:val="00AB5FEF"/>
    <w:rsid w:val="00AD5702"/>
    <w:rsid w:val="00AE1DBA"/>
    <w:rsid w:val="00AF46D8"/>
    <w:rsid w:val="00B23738"/>
    <w:rsid w:val="00B36FDF"/>
    <w:rsid w:val="00B5111D"/>
    <w:rsid w:val="00B62BC0"/>
    <w:rsid w:val="00B652E9"/>
    <w:rsid w:val="00BC0A1B"/>
    <w:rsid w:val="00BC3EE6"/>
    <w:rsid w:val="00BD66AF"/>
    <w:rsid w:val="00BE3B0E"/>
    <w:rsid w:val="00BE744A"/>
    <w:rsid w:val="00C041DC"/>
    <w:rsid w:val="00C04E52"/>
    <w:rsid w:val="00C32256"/>
    <w:rsid w:val="00C51A57"/>
    <w:rsid w:val="00C616C4"/>
    <w:rsid w:val="00C71E73"/>
    <w:rsid w:val="00C91933"/>
    <w:rsid w:val="00C973B2"/>
    <w:rsid w:val="00CB606A"/>
    <w:rsid w:val="00CF174F"/>
    <w:rsid w:val="00CF1D93"/>
    <w:rsid w:val="00D04CBC"/>
    <w:rsid w:val="00D11F5B"/>
    <w:rsid w:val="00D46F5E"/>
    <w:rsid w:val="00D4782E"/>
    <w:rsid w:val="00D540DF"/>
    <w:rsid w:val="00D7455F"/>
    <w:rsid w:val="00D77787"/>
    <w:rsid w:val="00D83DB7"/>
    <w:rsid w:val="00DD30A7"/>
    <w:rsid w:val="00E020EF"/>
    <w:rsid w:val="00E022FD"/>
    <w:rsid w:val="00E426E6"/>
    <w:rsid w:val="00E43E0D"/>
    <w:rsid w:val="00E515AB"/>
    <w:rsid w:val="00E81D16"/>
    <w:rsid w:val="00EA599F"/>
    <w:rsid w:val="00EB0516"/>
    <w:rsid w:val="00ED283B"/>
    <w:rsid w:val="00EE78C9"/>
    <w:rsid w:val="00F05357"/>
    <w:rsid w:val="00F23100"/>
    <w:rsid w:val="00F300EC"/>
    <w:rsid w:val="00F71E52"/>
    <w:rsid w:val="00F90A09"/>
    <w:rsid w:val="00FA2FAC"/>
    <w:rsid w:val="00FB2EA3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44"/>
  </w:style>
  <w:style w:type="paragraph" w:styleId="1">
    <w:name w:val="heading 1"/>
    <w:basedOn w:val="a"/>
    <w:next w:val="a"/>
    <w:link w:val="10"/>
    <w:qFormat/>
    <w:rsid w:val="00934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67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34C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34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34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6FC"/>
  </w:style>
  <w:style w:type="paragraph" w:styleId="a6">
    <w:name w:val="footer"/>
    <w:basedOn w:val="a"/>
    <w:link w:val="a7"/>
    <w:uiPriority w:val="99"/>
    <w:semiHidden/>
    <w:unhideWhenUsed/>
    <w:rsid w:val="008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6FC"/>
  </w:style>
  <w:style w:type="paragraph" w:customStyle="1" w:styleId="ConsPlusTitle">
    <w:name w:val="ConsPlusTitle"/>
    <w:uiPriority w:val="99"/>
    <w:rsid w:val="00D11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C0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E57F30D86640CE887F31CF57829003521B2BD05D2BDFC8E1E62436C573D7D292A4DC855294E50Eo5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AF5DF-C362-4E05-AD2C-6461E135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Макарова С.Ю.</cp:lastModifiedBy>
  <cp:revision>9</cp:revision>
  <cp:lastPrinted>2012-05-24T04:27:00Z</cp:lastPrinted>
  <dcterms:created xsi:type="dcterms:W3CDTF">2012-05-23T09:24:00Z</dcterms:created>
  <dcterms:modified xsi:type="dcterms:W3CDTF">2012-06-08T09:45:00Z</dcterms:modified>
</cp:coreProperties>
</file>